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E4275F" w:rsidRPr="00E4275F" w:rsidRDefault="00E4275F" w:rsidP="00E4275F">
      <w:pPr>
        <w:spacing w:after="0" w:line="240" w:lineRule="auto"/>
        <w:rPr>
          <w:rFonts w:ascii="Times New Roman" w:eastAsia="Times New Roman" w:hAnsi="Times New Roman" w:cs="Times New Roman"/>
          <w:sz w:val="20"/>
          <w:szCs w:val="20"/>
          <w:lang w:eastAsia="tr-TR"/>
        </w:rPr>
      </w:pPr>
      <w:r w:rsidRPr="00E4275F">
        <w:rPr>
          <w:rFonts w:ascii="Times New Roman" w:eastAsia="Times New Roman" w:hAnsi="Times New Roman" w:cs="Times New Roman"/>
          <w:sz w:val="20"/>
          <w:szCs w:val="20"/>
          <w:lang w:eastAsia="tr-TR"/>
        </w:rPr>
        <w:t>BALSAN MAKİNA MÜHENDİSLİK SANAYİ VE TİCARET LİMİTED ŞİRK</w:t>
      </w:r>
      <w:bookmarkStart w:id="4" w:name="_GoBack"/>
      <w:bookmarkEnd w:id="4"/>
      <w:r w:rsidRPr="00E4275F">
        <w:rPr>
          <w:rFonts w:ascii="Times New Roman" w:eastAsia="Times New Roman" w:hAnsi="Times New Roman" w:cs="Times New Roman"/>
          <w:sz w:val="20"/>
          <w:szCs w:val="20"/>
          <w:lang w:eastAsia="tr-TR"/>
        </w:rPr>
        <w:t>ETİ</w:t>
      </w:r>
    </w:p>
    <w:p w:rsidR="00E4275F" w:rsidRPr="00B84167" w:rsidRDefault="00E4275F" w:rsidP="00E4275F">
      <w:pPr>
        <w:spacing w:after="0" w:line="240" w:lineRule="auto"/>
        <w:rPr>
          <w:rFonts w:ascii="Times New Roman" w:eastAsia="Times New Roman" w:hAnsi="Times New Roman" w:cs="Times New Roman"/>
          <w:sz w:val="20"/>
          <w:szCs w:val="20"/>
          <w:highlight w:val="lightGray"/>
          <w:lang w:eastAsia="tr-TR"/>
        </w:rPr>
      </w:pPr>
      <w:r w:rsidRPr="00E4275F">
        <w:rPr>
          <w:rFonts w:ascii="Times New Roman" w:eastAsia="Times New Roman" w:hAnsi="Times New Roman" w:cs="Times New Roman"/>
          <w:sz w:val="20"/>
          <w:szCs w:val="20"/>
          <w:lang w:eastAsia="tr-TR"/>
        </w:rPr>
        <w:t>YEŞİLOBA MAH. 46039 SK. ADANA METAL SANAYİ SİTESİ 35. BLOK NO:3/C SEYHAN/ADANA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826" w:rsidRDefault="00AC1826" w:rsidP="00B84167">
      <w:pPr>
        <w:spacing w:after="0" w:line="240" w:lineRule="auto"/>
      </w:pPr>
      <w:r>
        <w:separator/>
      </w:r>
    </w:p>
  </w:endnote>
  <w:endnote w:type="continuationSeparator" w:id="0">
    <w:p w:rsidR="00AC1826" w:rsidRDefault="00AC182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826" w:rsidRDefault="00AC1826" w:rsidP="00B84167">
      <w:pPr>
        <w:spacing w:after="0" w:line="240" w:lineRule="auto"/>
      </w:pPr>
      <w:r>
        <w:separator/>
      </w:r>
    </w:p>
  </w:footnote>
  <w:footnote w:type="continuationSeparator" w:id="0">
    <w:p w:rsidR="00AC1826" w:rsidRDefault="00AC1826"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9573B"/>
    <w:rsid w:val="00957DA3"/>
    <w:rsid w:val="009D4A7C"/>
    <w:rsid w:val="00AC1826"/>
    <w:rsid w:val="00B84167"/>
    <w:rsid w:val="00C9131A"/>
    <w:rsid w:val="00E427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70062B-0D29-44CE-8084-01316B23C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368</Words>
  <Characters>2104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cp:revision>
  <dcterms:created xsi:type="dcterms:W3CDTF">2012-04-19T06:13:00Z</dcterms:created>
  <dcterms:modified xsi:type="dcterms:W3CDTF">2017-02-23T10:57:00Z</dcterms:modified>
</cp:coreProperties>
</file>